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180"/>
        <w:gridCol w:w="472"/>
        <w:gridCol w:w="236"/>
        <w:gridCol w:w="1416"/>
        <w:gridCol w:w="472"/>
        <w:gridCol w:w="236"/>
        <w:gridCol w:w="236"/>
        <w:gridCol w:w="1180"/>
        <w:gridCol w:w="472"/>
        <w:gridCol w:w="472"/>
        <w:gridCol w:w="1180"/>
        <w:gridCol w:w="944"/>
      </w:tblGrid>
      <w:tr w:rsidR="00CB32F3">
        <w:tc>
          <w:tcPr>
            <w:tcW w:w="920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spacing w:line="378" w:lineRule="exact"/>
              <w:jc w:val="center"/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8"/>
              </w:rPr>
              <w:t>所 有 権 移 転 登 記 請 求 書（不動産用）</w:t>
            </w:r>
          </w:p>
        </w:tc>
      </w:tr>
      <w:tr w:rsidR="00CB32F3">
        <w:tc>
          <w:tcPr>
            <w:tcW w:w="9204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>
              <w:rPr>
                <w:sz w:val="22"/>
              </w:rPr>
              <w:t xml:space="preserve">                                                   　　　 </w:t>
            </w:r>
            <w:r w:rsidRPr="009F6E02">
              <w:rPr>
                <w:rFonts w:ascii="ＭＳ 明朝" w:eastAsia="ＭＳ 明朝" w:hAnsi="ＭＳ 明朝"/>
                <w:sz w:val="22"/>
              </w:rPr>
              <w:t>令和　　年　　月　　日</w:t>
            </w:r>
          </w:p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>
              <w:rPr>
                <w:sz w:val="22"/>
              </w:rPr>
              <w:t xml:space="preserve">　</w:t>
            </w:r>
            <w:r w:rsidR="00727182" w:rsidRPr="009F6E02">
              <w:rPr>
                <w:rFonts w:ascii="ＭＳ 明朝" w:eastAsia="ＭＳ 明朝" w:hAnsi="ＭＳ 明朝"/>
                <w:sz w:val="22"/>
              </w:rPr>
              <w:t>日置市</w:t>
            </w:r>
            <w:r w:rsidR="00335815" w:rsidRPr="009F6E02">
              <w:rPr>
                <w:rFonts w:ascii="ＭＳ 明朝" w:eastAsia="ＭＳ 明朝" w:hAnsi="ＭＳ 明朝"/>
                <w:sz w:val="22"/>
              </w:rPr>
              <w:t>長</w:t>
            </w:r>
            <w:r w:rsidR="00727182" w:rsidRPr="009F6E02">
              <w:rPr>
                <w:rFonts w:ascii="ＭＳ 明朝" w:eastAsia="ＭＳ 明朝" w:hAnsi="ＭＳ 明朝"/>
                <w:sz w:val="22"/>
              </w:rPr>
              <w:t xml:space="preserve">　　　様</w:t>
            </w:r>
          </w:p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>
              <w:rPr>
                <w:sz w:val="22"/>
              </w:rPr>
              <w:t xml:space="preserve">                            　　　</w:t>
            </w:r>
            <w:r w:rsidRPr="009F6E02">
              <w:rPr>
                <w:rFonts w:ascii="ＭＳ 明朝" w:eastAsia="ＭＳ 明朝" w:hAnsi="ＭＳ 明朝"/>
                <w:sz w:val="22"/>
              </w:rPr>
              <w:t>請求</w:t>
            </w:r>
            <w:r w:rsidR="00727182" w:rsidRPr="009F6E02">
              <w:rPr>
                <w:rFonts w:ascii="ＭＳ 明朝" w:eastAsia="ＭＳ 明朝" w:hAnsi="ＭＳ 明朝"/>
                <w:sz w:val="22"/>
              </w:rPr>
              <w:t>人</w:t>
            </w:r>
            <w:r w:rsidRPr="009F6E02">
              <w:rPr>
                <w:rFonts w:ascii="ＭＳ 明朝" w:eastAsia="ＭＳ 明朝" w:hAnsi="ＭＳ 明朝"/>
                <w:sz w:val="22"/>
              </w:rPr>
              <w:t>(買受人)</w:t>
            </w: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                    　　住　所</w:t>
            </w: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                      　氏　名    　　                     </w:t>
            </w:r>
            <w:r w:rsidR="00727182" w:rsidRPr="009F6E02">
              <w:rPr>
                <w:rFonts w:ascii="ＭＳ 明朝" w:eastAsia="ＭＳ 明朝" w:hAnsi="ＭＳ 明朝"/>
                <w:sz w:val="22"/>
              </w:rPr>
              <w:t xml:space="preserve">　　　　</w:t>
            </w:r>
            <w:r w:rsidRPr="009F6E02">
              <w:rPr>
                <w:rFonts w:ascii="ＭＳ 明朝" w:eastAsia="ＭＳ 明朝" w:hAnsi="ＭＳ 明朝"/>
                <w:sz w:val="22"/>
              </w:rPr>
              <w:t>印</w:t>
            </w:r>
          </w:p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>
              <w:rPr>
                <w:sz w:val="22"/>
              </w:rPr>
              <w:t xml:space="preserve">　</w:t>
            </w:r>
            <w:r w:rsidRPr="009F6E02">
              <w:rPr>
                <w:rFonts w:ascii="ＭＳ 明朝" w:eastAsia="ＭＳ 明朝" w:hAnsi="ＭＳ 明朝"/>
                <w:sz w:val="22"/>
              </w:rPr>
              <w:t>不動産登記法第１１５条の規定により</w:t>
            </w:r>
            <w:r w:rsidR="003873B1">
              <w:rPr>
                <w:rFonts w:ascii="ＭＳ 明朝" w:eastAsia="ＭＳ 明朝" w:hAnsi="ＭＳ 明朝"/>
                <w:sz w:val="22"/>
              </w:rPr>
              <w:t>、次</w:t>
            </w:r>
            <w:r w:rsidRPr="009F6E02">
              <w:rPr>
                <w:rFonts w:ascii="ＭＳ 明朝" w:eastAsia="ＭＳ 明朝" w:hAnsi="ＭＳ 明朝"/>
                <w:sz w:val="22"/>
              </w:rPr>
              <w:t>のとおり所有権移転登記を請求します。</w:t>
            </w:r>
          </w:p>
        </w:tc>
      </w:tr>
      <w:tr w:rsidR="00CB32F3">
        <w:tc>
          <w:tcPr>
            <w:tcW w:w="18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>公売公告番号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727182" w:rsidP="00727182">
            <w:pPr>
              <w:ind w:firstLineChars="50" w:firstLine="110"/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>日置市公告</w:t>
            </w:r>
            <w:r w:rsidR="00E9492A" w:rsidRPr="009F6E02">
              <w:rPr>
                <w:rFonts w:ascii="ＭＳ 明朝" w:eastAsia="ＭＳ 明朝" w:hAnsi="ＭＳ 明朝"/>
                <w:sz w:val="22"/>
              </w:rPr>
              <w:t>第　　 号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>売却区分番号</w:t>
            </w:r>
          </w:p>
        </w:tc>
        <w:tc>
          <w:tcPr>
            <w:tcW w:w="3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　　第　　　　　　号</w:t>
            </w:r>
          </w:p>
        </w:tc>
      </w:tr>
      <w:tr w:rsidR="00CB32F3">
        <w:tc>
          <w:tcPr>
            <w:tcW w:w="18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>公 売 財 産</w:t>
            </w: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pacing w:val="135"/>
                <w:sz w:val="22"/>
                <w:fitText w:val="1198" w:id="1"/>
              </w:rPr>
              <w:t>の表</w:t>
            </w:r>
            <w:r w:rsidRPr="009F6E02">
              <w:rPr>
                <w:rFonts w:ascii="ＭＳ 明朝" w:eastAsia="ＭＳ 明朝" w:hAnsi="ＭＳ 明朝"/>
                <w:spacing w:val="-1"/>
                <w:sz w:val="22"/>
                <w:fitText w:val="1198" w:id="1"/>
              </w:rPr>
              <w:t>示</w:t>
            </w:r>
          </w:p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7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</w:tc>
      </w:tr>
      <w:tr w:rsidR="00CB32F3">
        <w:tc>
          <w:tcPr>
            <w:tcW w:w="18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>公売代金</w:t>
            </w:r>
          </w:p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7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>
              <w:rPr>
                <w:sz w:val="22"/>
              </w:rPr>
              <w:t xml:space="preserve">        　     　　　　　　　 　　</w:t>
            </w:r>
            <w:r w:rsidRPr="009F6E02">
              <w:rPr>
                <w:rFonts w:ascii="ＭＳ 明朝" w:eastAsia="ＭＳ 明朝" w:hAnsi="ＭＳ 明朝"/>
                <w:sz w:val="22"/>
              </w:rPr>
              <w:t>円</w:t>
            </w:r>
            <w:r w:rsidRPr="009F6E02">
              <w:rPr>
                <w:rFonts w:ascii="ＭＳ 明朝" w:eastAsia="ＭＳ 明朝" w:hAnsi="ＭＳ 明朝"/>
                <w:sz w:val="20"/>
              </w:rPr>
              <w:t>（令和　　年　　月　　日納付済）</w:t>
            </w:r>
          </w:p>
          <w:p w:rsidR="00CB32F3" w:rsidRDefault="00E9492A">
            <w:pPr>
              <w:rPr>
                <w:rFonts w:hint="default"/>
              </w:rPr>
            </w:pPr>
            <w:r w:rsidRPr="009F6E02">
              <w:rPr>
                <w:rFonts w:ascii="ＭＳ 明朝" w:eastAsia="ＭＳ 明朝" w:hAnsi="ＭＳ 明朝"/>
                <w:sz w:val="20"/>
              </w:rPr>
              <w:t>（うち</w:t>
            </w:r>
            <w:r w:rsidR="003873B1">
              <w:rPr>
                <w:rFonts w:ascii="ＭＳ 明朝" w:eastAsia="ＭＳ 明朝" w:hAnsi="ＭＳ 明朝"/>
                <w:sz w:val="20"/>
              </w:rPr>
              <w:t>、</w:t>
            </w:r>
            <w:r w:rsidRPr="009F6E02">
              <w:rPr>
                <w:rFonts w:ascii="ＭＳ 明朝" w:eastAsia="ＭＳ 明朝" w:hAnsi="ＭＳ 明朝"/>
                <w:sz w:val="20"/>
              </w:rPr>
              <w:t xml:space="preserve">消費税相当額　　　　　　　　 </w:t>
            </w:r>
            <w:r w:rsidRPr="009F6E02">
              <w:rPr>
                <w:rFonts w:ascii="ＭＳ 明朝" w:eastAsia="ＭＳ 明朝" w:hAnsi="ＭＳ 明朝"/>
                <w:sz w:val="22"/>
              </w:rPr>
              <w:t>円</w:t>
            </w:r>
            <w:r w:rsidRPr="009F6E02">
              <w:rPr>
                <w:rFonts w:ascii="ＭＳ 明朝" w:eastAsia="ＭＳ 明朝" w:hAnsi="ＭＳ 明朝"/>
                <w:sz w:val="20"/>
              </w:rPr>
              <w:t>）</w:t>
            </w:r>
          </w:p>
        </w:tc>
      </w:tr>
      <w:tr w:rsidR="00CB32F3">
        <w:tc>
          <w:tcPr>
            <w:tcW w:w="259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>登録免許税課税標準額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　　　　　　 円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　登録免許税相当額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　　　　　 円</w:t>
            </w:r>
          </w:p>
        </w:tc>
      </w:tr>
      <w:tr w:rsidR="00CB32F3"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添</w:t>
            </w: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付</w:t>
            </w: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書</w:t>
            </w: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類</w:t>
            </w: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>
              <w:rPr>
                <w:sz w:val="22"/>
              </w:rPr>
              <w:t xml:space="preserve"> </w:t>
            </w:r>
            <w:r w:rsidRPr="009F6E02">
              <w:rPr>
                <w:rFonts w:ascii="ＭＳ 明朝" w:eastAsia="ＭＳ 明朝" w:hAnsi="ＭＳ 明朝"/>
                <w:sz w:val="22"/>
              </w:rPr>
              <w:t>公売財産売却決定通知書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　    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6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住民票（謄本又は抄本）</w:t>
            </w:r>
            <w:r w:rsidR="003873B1">
              <w:rPr>
                <w:rFonts w:ascii="ＭＳ 明朝" w:eastAsia="ＭＳ 明朝" w:hAnsi="ＭＳ 明朝"/>
                <w:sz w:val="22"/>
              </w:rPr>
              <w:t>、</w:t>
            </w:r>
            <w:r w:rsidRPr="009F6E02">
              <w:rPr>
                <w:rFonts w:ascii="ＭＳ 明朝" w:eastAsia="ＭＳ 明朝" w:hAnsi="ＭＳ 明朝"/>
                <w:sz w:val="22"/>
              </w:rPr>
              <w:t>商業登記簿謄本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　    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6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固定資産税台帳登録証明書（評価証明）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  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6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登録免許税納付済領収証書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  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>印紙</w:t>
            </w: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内訳(金種)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枚数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>切手</w:t>
            </w:r>
          </w:p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内訳(金種)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CB32F3">
            <w:pPr>
              <w:rPr>
                <w:rFonts w:ascii="ＭＳ 明朝" w:eastAsia="ＭＳ 明朝" w:hAnsi="ＭＳ 明朝" w:hint="default"/>
              </w:rPr>
            </w:pPr>
          </w:p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枚数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</w:tr>
      <w:tr w:rsidR="00CB32F3">
        <w:tc>
          <w:tcPr>
            <w:tcW w:w="7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  <w:tc>
          <w:tcPr>
            <w:tcW w:w="165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      円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Pr="009F6E02" w:rsidRDefault="00E9492A">
            <w:pPr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  <w:sz w:val="22"/>
              </w:rPr>
              <w:t xml:space="preserve">    枚</w:t>
            </w:r>
          </w:p>
        </w:tc>
      </w:tr>
    </w:tbl>
    <w:p w:rsidR="00CB32F3" w:rsidRPr="009F6E02" w:rsidRDefault="00E9492A">
      <w:pPr>
        <w:jc w:val="right"/>
        <w:rPr>
          <w:rFonts w:ascii="ＭＳ 明朝" w:eastAsia="ＭＳ 明朝" w:hAnsi="ＭＳ 明朝" w:hint="default"/>
        </w:rPr>
      </w:pPr>
      <w:r w:rsidRPr="009F6E02">
        <w:rPr>
          <w:rFonts w:ascii="ＭＳ 明朝" w:eastAsia="ＭＳ 明朝" w:hAnsi="ＭＳ 明朝"/>
        </w:rPr>
        <w:t xml:space="preserve">別　紙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4"/>
      </w:tblGrid>
      <w:tr w:rsidR="00CB32F3">
        <w:tc>
          <w:tcPr>
            <w:tcW w:w="9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Pr="009F6E02" w:rsidRDefault="00E9492A">
            <w:pPr>
              <w:jc w:val="center"/>
              <w:rPr>
                <w:rFonts w:ascii="ＭＳ 明朝" w:eastAsia="ＭＳ 明朝" w:hAnsi="ＭＳ 明朝" w:hint="default"/>
              </w:rPr>
            </w:pPr>
            <w:r w:rsidRPr="009F6E02">
              <w:rPr>
                <w:rFonts w:ascii="ＭＳ 明朝" w:eastAsia="ＭＳ 明朝" w:hAnsi="ＭＳ 明朝"/>
              </w:rPr>
              <w:t>公有財産の表示（名称</w:t>
            </w:r>
            <w:r w:rsidR="003873B1">
              <w:rPr>
                <w:rFonts w:ascii="ＭＳ 明朝" w:eastAsia="ＭＳ 明朝" w:hAnsi="ＭＳ 明朝"/>
              </w:rPr>
              <w:t>、</w:t>
            </w:r>
            <w:r w:rsidRPr="009F6E02">
              <w:rPr>
                <w:rFonts w:ascii="ＭＳ 明朝" w:eastAsia="ＭＳ 明朝" w:hAnsi="ＭＳ 明朝"/>
              </w:rPr>
              <w:t>性質</w:t>
            </w:r>
            <w:r w:rsidR="003873B1">
              <w:rPr>
                <w:rFonts w:ascii="ＭＳ 明朝" w:eastAsia="ＭＳ 明朝" w:hAnsi="ＭＳ 明朝"/>
              </w:rPr>
              <w:t>、</w:t>
            </w:r>
            <w:r w:rsidRPr="009F6E02">
              <w:rPr>
                <w:rFonts w:ascii="ＭＳ 明朝" w:eastAsia="ＭＳ 明朝" w:hAnsi="ＭＳ 明朝"/>
              </w:rPr>
              <w:t>所在</w:t>
            </w:r>
            <w:r w:rsidR="003873B1">
              <w:rPr>
                <w:rFonts w:ascii="ＭＳ 明朝" w:eastAsia="ＭＳ 明朝" w:hAnsi="ＭＳ 明朝"/>
              </w:rPr>
              <w:t>、</w:t>
            </w:r>
            <w:r w:rsidRPr="009F6E02">
              <w:rPr>
                <w:rFonts w:ascii="ＭＳ 明朝" w:eastAsia="ＭＳ 明朝" w:hAnsi="ＭＳ 明朝"/>
              </w:rPr>
              <w:t>数量</w:t>
            </w:r>
            <w:r w:rsidR="003873B1">
              <w:rPr>
                <w:rFonts w:ascii="ＭＳ 明朝" w:eastAsia="ＭＳ 明朝" w:hAnsi="ＭＳ 明朝"/>
              </w:rPr>
              <w:t>、</w:t>
            </w:r>
            <w:bookmarkStart w:id="0" w:name="_GoBack"/>
            <w:bookmarkEnd w:id="0"/>
            <w:r w:rsidRPr="009F6E02">
              <w:rPr>
                <w:rFonts w:ascii="ＭＳ 明朝" w:eastAsia="ＭＳ 明朝" w:hAnsi="ＭＳ 明朝"/>
              </w:rPr>
              <w:t>その他）</w:t>
            </w:r>
          </w:p>
          <w:p w:rsidR="00CB32F3" w:rsidRDefault="00CB32F3">
            <w:pPr>
              <w:rPr>
                <w:rFonts w:hint="default"/>
              </w:rPr>
            </w:pPr>
          </w:p>
        </w:tc>
      </w:tr>
      <w:tr w:rsidR="00CB32F3">
        <w:tc>
          <w:tcPr>
            <w:tcW w:w="9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  <w:p w:rsidR="00CB32F3" w:rsidRDefault="00CB32F3">
            <w:pPr>
              <w:rPr>
                <w:rFonts w:hint="default"/>
              </w:rPr>
            </w:pPr>
          </w:p>
        </w:tc>
      </w:tr>
    </w:tbl>
    <w:p w:rsidR="00727182" w:rsidRDefault="00727182">
      <w:pPr>
        <w:rPr>
          <w:rFonts w:hint="default"/>
        </w:rPr>
      </w:pPr>
    </w:p>
    <w:sectPr w:rsidR="00727182">
      <w:footnotePr>
        <w:numRestart w:val="eachPage"/>
      </w:footnotePr>
      <w:endnotePr>
        <w:numFmt w:val="decimal"/>
      </w:endnotePr>
      <w:pgSz w:w="11906" w:h="16838"/>
      <w:pgMar w:top="1134" w:right="1077" w:bottom="1134" w:left="1247" w:header="621" w:footer="0" w:gutter="0"/>
      <w:cols w:space="720"/>
      <w:docGrid w:type="linesAndChars" w:linePitch="338" w:charSpace="-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D26" w:rsidRDefault="00C03D2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03D26" w:rsidRDefault="00C03D2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D26" w:rsidRDefault="00C03D2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03D26" w:rsidRDefault="00C03D2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58"/>
  <w:hyphenationZone w:val="0"/>
  <w:drawingGridHorizontalSpacing w:val="422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23"/>
    <w:rsid w:val="00335815"/>
    <w:rsid w:val="003873B1"/>
    <w:rsid w:val="004447ED"/>
    <w:rsid w:val="004B6CF7"/>
    <w:rsid w:val="00506095"/>
    <w:rsid w:val="00727182"/>
    <w:rsid w:val="0074532B"/>
    <w:rsid w:val="00983423"/>
    <w:rsid w:val="009F6E02"/>
    <w:rsid w:val="00C03D26"/>
    <w:rsid w:val="00CB32F3"/>
    <w:rsid w:val="00D52CD0"/>
    <w:rsid w:val="00E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0A11D"/>
  <w15:chartTrackingRefBased/>
  <w15:docId w15:val="{B4F48B7D-A02A-4AF8-BB8B-4A50A139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53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L31N0013</cp:lastModifiedBy>
  <cp:revision>8</cp:revision>
  <cp:lastPrinted>2024-11-19T01:37:00Z</cp:lastPrinted>
  <dcterms:created xsi:type="dcterms:W3CDTF">2024-11-13T03:54:00Z</dcterms:created>
  <dcterms:modified xsi:type="dcterms:W3CDTF">2024-11-19T01:37:00Z</dcterms:modified>
</cp:coreProperties>
</file>